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8F" w:rsidRDefault="00BC3E8F" w:rsidP="00930583">
      <w:pPr>
        <w:pStyle w:val="Default"/>
      </w:pPr>
    </w:p>
    <w:p w:rsidR="00BC3E8F" w:rsidRDefault="00BC3E8F" w:rsidP="009305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 О ВАШЕМ ЗДОРОВЬЕ</w:t>
      </w:r>
    </w:p>
    <w:p w:rsidR="00BC3E8F" w:rsidRDefault="00BC3E8F" w:rsidP="00930583">
      <w:pPr>
        <w:pStyle w:val="Default"/>
        <w:ind w:left="-1134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Ф.И.О. пациента _______________________________________________________</w:t>
      </w:r>
    </w:p>
    <w:p w:rsidR="00BC3E8F" w:rsidRDefault="00BC3E8F" w:rsidP="00BC3E8F">
      <w:pPr>
        <w:pStyle w:val="Default"/>
        <w:ind w:left="-1134"/>
        <w:rPr>
          <w:sz w:val="23"/>
          <w:szCs w:val="23"/>
        </w:rPr>
      </w:pPr>
      <w:r>
        <w:rPr>
          <w:sz w:val="23"/>
          <w:szCs w:val="23"/>
        </w:rPr>
        <w:t xml:space="preserve">Сообщенные Вами сведения позволят врачу подобрать эффективную анестезию, лекарства и методы лечения, правильно составить план лечения. </w:t>
      </w:r>
    </w:p>
    <w:p w:rsidR="00BC3E8F" w:rsidRDefault="00BC3E8F" w:rsidP="00BC3E8F">
      <w:pPr>
        <w:pStyle w:val="Default"/>
        <w:ind w:left="-1134"/>
        <w:rPr>
          <w:sz w:val="23"/>
          <w:szCs w:val="23"/>
        </w:rPr>
      </w:pPr>
      <w:r>
        <w:rPr>
          <w:sz w:val="23"/>
          <w:szCs w:val="23"/>
        </w:rPr>
        <w:t xml:space="preserve">Врач пояснит: есть ли связь между Вашим общим здоровьем и состоянием полости рта. </w:t>
      </w:r>
    </w:p>
    <w:p w:rsidR="00BC3E8F" w:rsidRDefault="00BC3E8F" w:rsidP="00BC3E8F">
      <w:pPr>
        <w:pStyle w:val="Default"/>
        <w:ind w:left="-1134"/>
        <w:rPr>
          <w:sz w:val="23"/>
          <w:szCs w:val="23"/>
        </w:rPr>
      </w:pPr>
      <w:r>
        <w:rPr>
          <w:sz w:val="23"/>
          <w:szCs w:val="23"/>
        </w:rPr>
        <w:t xml:space="preserve">По каждому пункту анкеты необходимо ответить ДА или НЕТ. </w:t>
      </w:r>
    </w:p>
    <w:p w:rsidR="00BC3E8F" w:rsidRDefault="00BC3E8F" w:rsidP="00BC3E8F">
      <w:pPr>
        <w:pStyle w:val="Default"/>
        <w:ind w:left="-1134"/>
        <w:rPr>
          <w:sz w:val="23"/>
          <w:szCs w:val="23"/>
        </w:rPr>
      </w:pPr>
      <w:r>
        <w:rPr>
          <w:sz w:val="23"/>
          <w:szCs w:val="23"/>
        </w:rPr>
        <w:t xml:space="preserve">Ваши данные составляют врачебную тайну, и не будут доступны посторонним лицам. </w:t>
      </w:r>
    </w:p>
    <w:p w:rsidR="00BC3E8F" w:rsidRDefault="00BC3E8F" w:rsidP="00BC3E8F">
      <w:pPr>
        <w:pStyle w:val="Default"/>
        <w:ind w:left="-1134"/>
        <w:rPr>
          <w:sz w:val="23"/>
          <w:szCs w:val="23"/>
        </w:rPr>
      </w:pPr>
    </w:p>
    <w:p w:rsidR="004008DA" w:rsidRDefault="004008DA" w:rsidP="004008DA">
      <w:pPr>
        <w:pStyle w:val="Default"/>
        <w:ind w:left="-113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Последнее посещение врача стоматолога </w:t>
      </w:r>
      <w:r>
        <w:rPr>
          <w:b/>
          <w:bCs/>
          <w:i/>
          <w:iCs/>
          <w:sz w:val="23"/>
          <w:szCs w:val="23"/>
        </w:rPr>
        <w:t xml:space="preserve">(месяц, год): </w:t>
      </w:r>
      <w:r>
        <w:rPr>
          <w:sz w:val="23"/>
          <w:szCs w:val="23"/>
        </w:rPr>
        <w:t xml:space="preserve">____________________________________ </w:t>
      </w:r>
    </w:p>
    <w:p w:rsidR="004008DA" w:rsidRDefault="004008DA" w:rsidP="004008DA">
      <w:pPr>
        <w:pStyle w:val="Default"/>
        <w:rPr>
          <w:sz w:val="23"/>
          <w:szCs w:val="23"/>
        </w:rPr>
      </w:pPr>
    </w:p>
    <w:p w:rsidR="004008DA" w:rsidRDefault="004008DA" w:rsidP="004008D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ПЕРЕНЕСЕННЫЕ И СОПУТСТВУЮЩИЕ ЗАБОЛЕВАНИЯ </w:t>
      </w:r>
    </w:p>
    <w:tbl>
      <w:tblPr>
        <w:tblStyle w:val="af4"/>
        <w:tblpPr w:leftFromText="180" w:rightFromText="180" w:vertAnchor="text" w:horzAnchor="margin" w:tblpXSpec="center" w:tblpY="85"/>
        <w:tblW w:w="10344" w:type="dxa"/>
        <w:tblLayout w:type="fixed"/>
        <w:tblLook w:val="0000"/>
      </w:tblPr>
      <w:tblGrid>
        <w:gridCol w:w="6487"/>
        <w:gridCol w:w="1559"/>
        <w:gridCol w:w="2298"/>
      </w:tblGrid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Заболевания сердца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Инфаркт миокарда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Наличие кардиостимулятора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Заболевания сосудов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Инсульт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Повышение или понижение артериального давления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Заболевания легких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Бронхиальная астма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Заболевания желудочно-кишечного тракта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Заболевания печени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Заболевания почек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Заболевания щитовидной, паращитовидной железы, др. желез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Сахарный диабет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Травмы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Сотрясение головного мозга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Эпилепсия и др. заболевания центральной и периферической нервной системы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Заболевание крови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Нарушение свертываемости крови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Заболевания уха, горла, носа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Глаукома (повышение внутриглазного давления)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Заболевание костной системы, суставов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Заболевания кожи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Нейродермит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</w:p>
        </w:tc>
      </w:tr>
      <w:tr w:rsidR="00930583" w:rsidRPr="00930583" w:rsidTr="00930583">
        <w:trPr>
          <w:trHeight w:val="248"/>
        </w:trPr>
        <w:tc>
          <w:tcPr>
            <w:tcW w:w="10344" w:type="dxa"/>
            <w:gridSpan w:val="3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>Проводилось ли исследование на ВИЧ: Да</w:t>
            </w:r>
            <w:proofErr w:type="gramStart"/>
            <w:r w:rsidRPr="00930583">
              <w:rPr>
                <w:sz w:val="22"/>
                <w:szCs w:val="22"/>
              </w:rPr>
              <w:t xml:space="preserve">                              Н</w:t>
            </w:r>
            <w:proofErr w:type="gramEnd"/>
            <w:r w:rsidRPr="00930583">
              <w:rPr>
                <w:sz w:val="22"/>
                <w:szCs w:val="22"/>
              </w:rPr>
              <w:t xml:space="preserve">ет. </w:t>
            </w:r>
          </w:p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Если «Да», то каков результат: Положительный Отрицательный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Диарея (поносы), запоры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Головные боли (в том числе беспричинные)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Венерические заболевания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Инфекционные заболевания (Гепатит)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248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Бывает головокружение, потеря сознания, одышка при введении анестетиков или др. лекарственных препаратов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Проводилось лучевая терапия, химиотерапия за </w:t>
            </w:r>
            <w:proofErr w:type="gramStart"/>
            <w:r w:rsidRPr="00930583">
              <w:rPr>
                <w:sz w:val="22"/>
                <w:szCs w:val="22"/>
              </w:rPr>
              <w:t>последние</w:t>
            </w:r>
            <w:proofErr w:type="gramEnd"/>
            <w:r w:rsidRPr="00930583">
              <w:rPr>
                <w:sz w:val="22"/>
                <w:szCs w:val="22"/>
              </w:rPr>
              <w:t xml:space="preserve"> 10 лет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Были операции (какие)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Другие заболевания (указать):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88"/>
        </w:trPr>
        <w:tc>
          <w:tcPr>
            <w:tcW w:w="10344" w:type="dxa"/>
            <w:gridSpan w:val="3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b/>
                <w:bCs/>
                <w:sz w:val="22"/>
                <w:szCs w:val="22"/>
              </w:rPr>
              <w:t xml:space="preserve">АЛЛЕРГИЧЕСКИЕ РЕАКЦИИ (если имеются, то, как проявляются):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* на местные анестетики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* на антибиотики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* на </w:t>
            </w:r>
            <w:proofErr w:type="spellStart"/>
            <w:r w:rsidRPr="00930583">
              <w:rPr>
                <w:sz w:val="22"/>
                <w:szCs w:val="22"/>
              </w:rPr>
              <w:t>сульфанилимиды</w:t>
            </w:r>
            <w:proofErr w:type="spellEnd"/>
            <w:r w:rsidRPr="009305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* на препараты йода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  <w:tr w:rsidR="00930583" w:rsidRPr="00930583" w:rsidTr="00930583">
        <w:trPr>
          <w:trHeight w:val="109"/>
        </w:trPr>
        <w:tc>
          <w:tcPr>
            <w:tcW w:w="6487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* на гормональные препараты </w:t>
            </w:r>
          </w:p>
        </w:tc>
        <w:tc>
          <w:tcPr>
            <w:tcW w:w="1559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8" w:type="dxa"/>
          </w:tcPr>
          <w:p w:rsidR="00930583" w:rsidRPr="00930583" w:rsidRDefault="00930583" w:rsidP="00930583">
            <w:pPr>
              <w:pStyle w:val="Default"/>
              <w:rPr>
                <w:sz w:val="22"/>
                <w:szCs w:val="22"/>
              </w:rPr>
            </w:pPr>
            <w:r w:rsidRPr="00930583">
              <w:rPr>
                <w:sz w:val="22"/>
                <w:szCs w:val="22"/>
              </w:rPr>
              <w:t xml:space="preserve">НЕТ </w:t>
            </w:r>
          </w:p>
        </w:tc>
      </w:tr>
    </w:tbl>
    <w:p w:rsidR="004008DA" w:rsidRPr="00930583" w:rsidRDefault="004008DA" w:rsidP="00BC3E8F">
      <w:pPr>
        <w:pStyle w:val="Default"/>
        <w:rPr>
          <w:sz w:val="22"/>
          <w:szCs w:val="22"/>
        </w:rPr>
      </w:pPr>
    </w:p>
    <w:p w:rsidR="00E23D4B" w:rsidRDefault="00E23D4B"/>
    <w:sectPr w:rsidR="00E23D4B" w:rsidSect="00E2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8F"/>
    <w:rsid w:val="0025592B"/>
    <w:rsid w:val="00342A51"/>
    <w:rsid w:val="004008DA"/>
    <w:rsid w:val="007E6036"/>
    <w:rsid w:val="008739AE"/>
    <w:rsid w:val="00930583"/>
    <w:rsid w:val="00A93C91"/>
    <w:rsid w:val="00BC3E8F"/>
    <w:rsid w:val="00E2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AE"/>
  </w:style>
  <w:style w:type="paragraph" w:styleId="1">
    <w:name w:val="heading 1"/>
    <w:basedOn w:val="a"/>
    <w:next w:val="a"/>
    <w:link w:val="10"/>
    <w:uiPriority w:val="9"/>
    <w:qFormat/>
    <w:rsid w:val="008739A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9A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39A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39A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9A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9A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9A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9A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9A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9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39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39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39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3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73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739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39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39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739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39A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739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739A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39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739AE"/>
    <w:rPr>
      <w:b/>
      <w:bCs/>
      <w:spacing w:val="0"/>
    </w:rPr>
  </w:style>
  <w:style w:type="character" w:styleId="a9">
    <w:name w:val="Emphasis"/>
    <w:uiPriority w:val="20"/>
    <w:qFormat/>
    <w:rsid w:val="008739AE"/>
    <w:rPr>
      <w:rFonts w:ascii="Monotype Corsiva" w:hAnsi="Monotype Corsiva"/>
      <w:b/>
      <w:bCs/>
      <w:i/>
      <w:iCs/>
      <w:color w:val="auto"/>
      <w:sz w:val="96"/>
      <w:bdr w:val="none" w:sz="0" w:space="0" w:color="auto"/>
    </w:rPr>
  </w:style>
  <w:style w:type="paragraph" w:styleId="aa">
    <w:name w:val="No Spacing"/>
    <w:basedOn w:val="a"/>
    <w:uiPriority w:val="1"/>
    <w:qFormat/>
    <w:rsid w:val="008739A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739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39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739A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739A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739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739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739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739AE"/>
    <w:rPr>
      <w:smallCaps/>
    </w:rPr>
  </w:style>
  <w:style w:type="character" w:styleId="af1">
    <w:name w:val="Intense Reference"/>
    <w:uiPriority w:val="32"/>
    <w:qFormat/>
    <w:rsid w:val="008739AE"/>
    <w:rPr>
      <w:b/>
      <w:bCs/>
      <w:smallCaps/>
      <w:color w:val="auto"/>
    </w:rPr>
  </w:style>
  <w:style w:type="character" w:styleId="af2">
    <w:name w:val="Book Title"/>
    <w:uiPriority w:val="33"/>
    <w:qFormat/>
    <w:rsid w:val="008739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39AE"/>
    <w:pPr>
      <w:outlineLvl w:val="9"/>
    </w:pPr>
  </w:style>
  <w:style w:type="paragraph" w:customStyle="1" w:styleId="Default">
    <w:name w:val="Default"/>
    <w:rsid w:val="00BC3E8F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4">
    <w:name w:val="Table Grid"/>
    <w:basedOn w:val="a1"/>
    <w:uiPriority w:val="59"/>
    <w:rsid w:val="00BC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1921</Characters>
  <Application>Microsoft Office Word</Application>
  <DocSecurity>0</DocSecurity>
  <Lines>16</Lines>
  <Paragraphs>4</Paragraphs>
  <ScaleCrop>false</ScaleCrop>
  <Company>HOME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2014-11-26T07:39:00Z</dcterms:created>
  <dcterms:modified xsi:type="dcterms:W3CDTF">2015-03-13T08:44:00Z</dcterms:modified>
</cp:coreProperties>
</file>